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3B" w:rsidRPr="0079233B" w:rsidRDefault="0079233B" w:rsidP="0079233B">
      <w:pPr>
        <w:pStyle w:val="StandardWeb"/>
        <w:shd w:val="clear" w:color="auto" w:fill="FFFFFF"/>
        <w:spacing w:before="0" w:beforeAutospacing="0" w:after="300" w:afterAutospacing="0"/>
        <w:rPr>
          <w:rFonts w:ascii="Comic Sans MS" w:hAnsi="Comic Sans MS" w:cs="Arial"/>
          <w:b/>
          <w:color w:val="1D1D1D"/>
          <w:sz w:val="32"/>
          <w:szCs w:val="32"/>
        </w:rPr>
      </w:pPr>
      <w:r w:rsidRPr="0079233B">
        <w:rPr>
          <w:rFonts w:ascii="Comic Sans MS" w:hAnsi="Comic Sans MS" w:cs="Arial"/>
          <w:b/>
          <w:color w:val="1D1D1D"/>
          <w:sz w:val="32"/>
          <w:szCs w:val="32"/>
        </w:rPr>
        <w:t xml:space="preserve">ORZOTTO </w:t>
      </w:r>
    </w:p>
    <w:p w:rsidR="0079233B" w:rsidRPr="0079233B" w:rsidRDefault="0079233B" w:rsidP="0079233B">
      <w:pPr>
        <w:pStyle w:val="StandardWeb"/>
        <w:shd w:val="clear" w:color="auto" w:fill="FFFFFF"/>
        <w:spacing w:before="0" w:beforeAutospacing="0" w:after="300" w:afterAutospacing="0"/>
        <w:rPr>
          <w:rFonts w:ascii="Comic Sans MS" w:hAnsi="Comic Sans MS" w:cs="Arial"/>
          <w:color w:val="1D1D1D"/>
          <w:sz w:val="28"/>
          <w:szCs w:val="28"/>
        </w:rPr>
      </w:pPr>
      <w:r w:rsidRPr="0079233B">
        <w:rPr>
          <w:rFonts w:ascii="Comic Sans MS" w:hAnsi="Comic Sans MS" w:cs="Arial"/>
          <w:color w:val="1D1D1D"/>
          <w:sz w:val="28"/>
          <w:szCs w:val="28"/>
        </w:rPr>
        <w:t>je kremasto i utješno jelo, savršena alternativa klasičnom rižotu za sve koji žele isprobati nešto novo. Glavna zvijezda ovog jela je ječam, žitarica bogatog okusa i teksture, koja se priprema na tradicionalan talijanski način, polaganim dodavanjem temeljca.</w:t>
      </w:r>
    </w:p>
    <w:p w:rsidR="0079233B" w:rsidRPr="0079233B" w:rsidRDefault="0079233B" w:rsidP="0079233B">
      <w:pPr>
        <w:pStyle w:val="StandardWeb"/>
        <w:shd w:val="clear" w:color="auto" w:fill="FFFFFF"/>
        <w:spacing w:before="0" w:beforeAutospacing="0" w:after="300" w:afterAutospacing="0"/>
        <w:rPr>
          <w:rFonts w:ascii="Comic Sans MS" w:hAnsi="Comic Sans MS" w:cs="Arial"/>
          <w:color w:val="1D1D1D"/>
          <w:sz w:val="28"/>
          <w:szCs w:val="28"/>
        </w:rPr>
      </w:pPr>
      <w:r w:rsidRPr="0079233B">
        <w:rPr>
          <w:rFonts w:ascii="Comic Sans MS" w:hAnsi="Comic Sans MS" w:cs="Arial"/>
          <w:color w:val="1D1D1D"/>
          <w:sz w:val="28"/>
          <w:szCs w:val="28"/>
        </w:rPr>
        <w:t xml:space="preserve">U kombinaciji s mekanom piletinom i svježim povrćem poput mrkve i brokule, ovaj </w:t>
      </w:r>
      <w:proofErr w:type="spellStart"/>
      <w:r w:rsidRPr="0079233B">
        <w:rPr>
          <w:rFonts w:ascii="Comic Sans MS" w:hAnsi="Comic Sans MS" w:cs="Arial"/>
          <w:color w:val="1D1D1D"/>
          <w:sz w:val="28"/>
          <w:szCs w:val="28"/>
        </w:rPr>
        <w:t>orzotto</w:t>
      </w:r>
      <w:proofErr w:type="spellEnd"/>
      <w:r w:rsidRPr="0079233B">
        <w:rPr>
          <w:rFonts w:ascii="Comic Sans MS" w:hAnsi="Comic Sans MS" w:cs="Arial"/>
          <w:color w:val="1D1D1D"/>
          <w:sz w:val="28"/>
          <w:szCs w:val="28"/>
        </w:rPr>
        <w:t xml:space="preserve"> postaje cjelovit i nutritivno bogat obrok koji će v</w:t>
      </w:r>
      <w:r>
        <w:rPr>
          <w:rFonts w:ascii="Comic Sans MS" w:hAnsi="Comic Sans MS" w:cs="Arial"/>
          <w:color w:val="1D1D1D"/>
          <w:sz w:val="28"/>
          <w:szCs w:val="28"/>
        </w:rPr>
        <w:t xml:space="preserve">as sigurno oduševiti. </w:t>
      </w:r>
      <w:bookmarkStart w:id="0" w:name="_GoBack"/>
      <w:bookmarkEnd w:id="0"/>
    </w:p>
    <w:p w:rsidR="0079233B" w:rsidRPr="0079233B" w:rsidRDefault="0079233B" w:rsidP="0079233B">
      <w:pPr>
        <w:shd w:val="clear" w:color="auto" w:fill="FFFFFF"/>
        <w:spacing w:after="300" w:line="405" w:lineRule="atLeast"/>
        <w:outlineLvl w:val="2"/>
        <w:rPr>
          <w:rFonts w:ascii="Comic Sans MS" w:eastAsia="Times New Roman" w:hAnsi="Comic Sans MS" w:cs="Times New Roman"/>
          <w:b/>
          <w:bCs/>
          <w:color w:val="1D1D1D"/>
          <w:spacing w:val="5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Times New Roman"/>
          <w:b/>
          <w:bCs/>
          <w:color w:val="1D1D1D"/>
          <w:spacing w:val="5"/>
          <w:sz w:val="28"/>
          <w:szCs w:val="28"/>
          <w:lang w:eastAsia="hr-HR"/>
        </w:rPr>
        <w:t>Sastojci</w:t>
      </w:r>
    </w:p>
    <w:p w:rsidR="0079233B" w:rsidRPr="0079233B" w:rsidRDefault="0079233B" w:rsidP="0079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ječam</w:t>
      </w:r>
    </w:p>
    <w:p w:rsidR="0079233B" w:rsidRPr="0079233B" w:rsidRDefault="0079233B" w:rsidP="0079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piletina</w:t>
      </w:r>
    </w:p>
    <w:p w:rsidR="0079233B" w:rsidRPr="0079233B" w:rsidRDefault="0079233B" w:rsidP="0079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luk</w:t>
      </w:r>
    </w:p>
    <w:p w:rsidR="0079233B" w:rsidRPr="0079233B" w:rsidRDefault="0079233B" w:rsidP="0079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temeljac</w:t>
      </w:r>
    </w:p>
    <w:p w:rsidR="0079233B" w:rsidRPr="0079233B" w:rsidRDefault="0079233B" w:rsidP="0079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mrkva</w:t>
      </w:r>
    </w:p>
    <w:p w:rsidR="0079233B" w:rsidRPr="0079233B" w:rsidRDefault="0079233B" w:rsidP="0079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brokula</w:t>
      </w:r>
    </w:p>
    <w:p w:rsidR="0079233B" w:rsidRPr="0079233B" w:rsidRDefault="0079233B" w:rsidP="0079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maslac</w:t>
      </w:r>
    </w:p>
    <w:p w:rsidR="0079233B" w:rsidRPr="0079233B" w:rsidRDefault="0079233B" w:rsidP="0079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parmezan</w:t>
      </w:r>
    </w:p>
    <w:p w:rsidR="0079233B" w:rsidRPr="0079233B" w:rsidRDefault="0079233B" w:rsidP="0079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maslinovo ulje</w:t>
      </w:r>
    </w:p>
    <w:p w:rsidR="0079233B" w:rsidRPr="0079233B" w:rsidRDefault="0079233B" w:rsidP="00792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sol i papar po ukusu</w:t>
      </w:r>
    </w:p>
    <w:p w:rsidR="0079233B" w:rsidRPr="0079233B" w:rsidRDefault="0079233B" w:rsidP="0079233B">
      <w:pPr>
        <w:shd w:val="clear" w:color="auto" w:fill="FFFFFF"/>
        <w:spacing w:line="240" w:lineRule="auto"/>
        <w:rPr>
          <w:rFonts w:ascii="Arial" w:eastAsia="Times New Roman" w:hAnsi="Arial" w:cs="Arial"/>
          <w:color w:val="1D1D1D"/>
          <w:sz w:val="26"/>
          <w:szCs w:val="26"/>
          <w:lang w:eastAsia="hr-HR"/>
        </w:rPr>
      </w:pPr>
      <w:r w:rsidRPr="0079233B">
        <w:rPr>
          <w:rFonts w:ascii="Arial" w:eastAsia="Times New Roman" w:hAnsi="Arial" w:cs="Arial"/>
          <w:noProof/>
          <w:color w:val="1D1D1D"/>
          <w:sz w:val="26"/>
          <w:szCs w:val="26"/>
          <w:lang w:eastAsia="hr-HR"/>
        </w:rPr>
        <w:drawing>
          <wp:inline distT="0" distB="0" distL="0" distR="0" wp14:anchorId="258DB496" wp14:editId="6B585B5D">
            <wp:extent cx="2758440" cy="2758440"/>
            <wp:effectExtent l="0" t="0" r="3810" b="3810"/>
            <wp:docPr id="1" name="Slika 1" descr="https://ip.index.hr/remote/bucket.index.hr/b/index/6e9a993d-e77e-47bf-ac58-6df3cc6f971e.png?width=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p.index.hr/remote/bucket.index.hr/b/index/6e9a993d-e77e-47bf-ac58-6df3cc6f971e.png?width=7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01FA07D2" wp14:editId="2BE7A96F">
            <wp:extent cx="2985191" cy="2003878"/>
            <wp:effectExtent l="0" t="0" r="5715" b="0"/>
            <wp:docPr id="2" name="Slika 2" descr="Jelo seljačke talijanske kuhinje - zasitno i jednostavno. Jeste ga probali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elo seljačke talijanske kuhinje - zasitno i jednostavno. Jeste ga probali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113" cy="204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33B" w:rsidRPr="0079233B" w:rsidRDefault="0079233B" w:rsidP="0079233B">
      <w:pPr>
        <w:shd w:val="clear" w:color="auto" w:fill="FFFFFF"/>
        <w:spacing w:after="300" w:line="405" w:lineRule="atLeast"/>
        <w:outlineLvl w:val="2"/>
        <w:rPr>
          <w:rFonts w:ascii="Comic Sans MS" w:eastAsia="Times New Roman" w:hAnsi="Comic Sans MS" w:cs="Times New Roman"/>
          <w:b/>
          <w:bCs/>
          <w:color w:val="1D1D1D"/>
          <w:spacing w:val="5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Times New Roman"/>
          <w:b/>
          <w:bCs/>
          <w:color w:val="1D1D1D"/>
          <w:spacing w:val="5"/>
          <w:sz w:val="28"/>
          <w:szCs w:val="28"/>
          <w:lang w:eastAsia="hr-HR"/>
        </w:rPr>
        <w:t>Priprema</w:t>
      </w:r>
    </w:p>
    <w:p w:rsidR="0079233B" w:rsidRPr="0079233B" w:rsidRDefault="0079233B" w:rsidP="0079233B">
      <w:pPr>
        <w:shd w:val="clear" w:color="auto" w:fill="FFFFFF"/>
        <w:spacing w:after="300" w:line="240" w:lineRule="auto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lastRenderedPageBreak/>
        <w:t>Ječam je najbolje namočiti u vodi i ostaviti da odstoji preko noći ili barem nekoliko sati prije kuhanja kako bi omekšao i brže se skuhao.</w:t>
      </w:r>
    </w:p>
    <w:p w:rsidR="0079233B" w:rsidRPr="0079233B" w:rsidRDefault="0079233B" w:rsidP="0079233B">
      <w:pPr>
        <w:shd w:val="clear" w:color="auto" w:fill="FFFFFF"/>
        <w:spacing w:after="300" w:line="240" w:lineRule="auto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Dok se ječam moči, pripremite ostale sastojke. Luk sitno nasjeckajte, mrkvu ogulite i narežite na kolutiće, a piletinu na kockice. Brokulu operite i razdvojite na manje cvjetove.</w:t>
      </w:r>
    </w:p>
    <w:p w:rsidR="0079233B" w:rsidRPr="0079233B" w:rsidRDefault="0079233B" w:rsidP="0079233B">
      <w:pPr>
        <w:shd w:val="clear" w:color="auto" w:fill="FFFFFF"/>
        <w:spacing w:after="300" w:line="240" w:lineRule="auto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 xml:space="preserve">U dubljoj tavi ili loncu zagrijte malo maslinovog ulja i na njemu </w:t>
      </w:r>
      <w:proofErr w:type="spellStart"/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prodinstajte</w:t>
      </w:r>
      <w:proofErr w:type="spellEnd"/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 xml:space="preserve"> luk dok ne postane staklast. Dodajte piletinu i kratko je popržite sa svih strana dok ne dobije boju.</w:t>
      </w:r>
    </w:p>
    <w:p w:rsidR="0079233B" w:rsidRPr="0079233B" w:rsidRDefault="0079233B" w:rsidP="0079233B">
      <w:pPr>
        <w:shd w:val="clear" w:color="auto" w:fill="FFFFFF"/>
        <w:spacing w:after="300" w:line="240" w:lineRule="auto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Zatim u tavu dodajte ocijeđeni ječam i narezanu mrkvu. Kratko sve zajedno popržite, a zatim podlijte s malo temeljca. Kuhajte na srednje jakoj vatri oko 30 minuta, povremeno miješajući i postepeno dodajući ostatak temeljca kako ga ječam upija.</w:t>
      </w:r>
    </w:p>
    <w:p w:rsidR="0079233B" w:rsidRPr="0079233B" w:rsidRDefault="0079233B" w:rsidP="0079233B">
      <w:pPr>
        <w:shd w:val="clear" w:color="auto" w:fill="FFFFFF"/>
        <w:spacing w:after="300" w:line="240" w:lineRule="auto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 xml:space="preserve">Nekoliko minuta prije kraja kuhanja, kada je ječam već skoro gotov, dodajte </w:t>
      </w:r>
      <w:r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cvijet brokule ili cvjetače</w:t>
      </w: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 xml:space="preserve">. </w:t>
      </w:r>
      <w:proofErr w:type="spellStart"/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Orzotto</w:t>
      </w:r>
      <w:proofErr w:type="spellEnd"/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 xml:space="preserve"> je gotov kada ječam upije svu tekućinu, a povrće omekša. Na kraju začinite solju i paprom po ukusu.</w:t>
      </w:r>
    </w:p>
    <w:p w:rsidR="0079233B" w:rsidRPr="0079233B" w:rsidRDefault="0079233B" w:rsidP="0079233B">
      <w:pPr>
        <w:shd w:val="clear" w:color="auto" w:fill="FFFFFF"/>
        <w:spacing w:after="300" w:line="240" w:lineRule="auto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 xml:space="preserve">Maknite s vatre pa u gotov </w:t>
      </w:r>
      <w:proofErr w:type="spellStart"/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orzotto</w:t>
      </w:r>
      <w:proofErr w:type="spellEnd"/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 xml:space="preserve"> umiješajte maslac i naribani parmezan. Dobro promiješajte kako bi postao kremast i poslužite odmah.</w:t>
      </w:r>
    </w:p>
    <w:p w:rsidR="0079233B" w:rsidRPr="0079233B" w:rsidRDefault="0079233B" w:rsidP="0079233B">
      <w:pPr>
        <w:shd w:val="clear" w:color="auto" w:fill="FFFFFF"/>
        <w:spacing w:after="300" w:line="405" w:lineRule="atLeast"/>
        <w:outlineLvl w:val="2"/>
        <w:rPr>
          <w:rFonts w:ascii="Comic Sans MS" w:eastAsia="Times New Roman" w:hAnsi="Comic Sans MS" w:cs="Times New Roman"/>
          <w:b/>
          <w:bCs/>
          <w:color w:val="1D1D1D"/>
          <w:spacing w:val="5"/>
          <w:sz w:val="28"/>
          <w:szCs w:val="28"/>
          <w:lang w:eastAsia="hr-HR"/>
        </w:rPr>
      </w:pPr>
      <w:r w:rsidRPr="0079233B">
        <w:rPr>
          <w:rFonts w:ascii="Comic Sans MS" w:eastAsia="Times New Roman" w:hAnsi="Comic Sans MS" w:cs="Times New Roman"/>
          <w:b/>
          <w:bCs/>
          <w:color w:val="1D1D1D"/>
          <w:spacing w:val="5"/>
          <w:sz w:val="28"/>
          <w:szCs w:val="28"/>
          <w:lang w:eastAsia="hr-HR"/>
        </w:rPr>
        <w:t>Savjet za posluživanje</w:t>
      </w:r>
    </w:p>
    <w:p w:rsidR="0079233B" w:rsidRPr="0079233B" w:rsidRDefault="0079233B" w:rsidP="0079233B">
      <w:pPr>
        <w:shd w:val="clear" w:color="auto" w:fill="FFFFFF"/>
        <w:spacing w:after="300" w:line="240" w:lineRule="auto"/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</w:pPr>
      <w:proofErr w:type="spellStart"/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Orzotto</w:t>
      </w:r>
      <w:proofErr w:type="spellEnd"/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 xml:space="preserve"> poslužite topao, odmah nakon pripreme, dok je najkremastiji. Po želji, možete ga posuti s još malo svježe naribanog parmezana i poka</w:t>
      </w:r>
      <w:r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pati s nekoliko kapi</w:t>
      </w:r>
      <w:r w:rsidRPr="0079233B"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 xml:space="preserve"> maslinovog ulja</w:t>
      </w:r>
      <w:r>
        <w:rPr>
          <w:rFonts w:ascii="Comic Sans MS" w:eastAsia="Times New Roman" w:hAnsi="Comic Sans MS" w:cs="Arial"/>
          <w:color w:val="1D1D1D"/>
          <w:sz w:val="28"/>
          <w:szCs w:val="28"/>
          <w:lang w:eastAsia="hr-HR"/>
        </w:rPr>
        <w:t>.</w:t>
      </w:r>
    </w:p>
    <w:p w:rsidR="00B92963" w:rsidRDefault="00B92963"/>
    <w:sectPr w:rsidR="00B92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8FC"/>
    <w:multiLevelType w:val="multilevel"/>
    <w:tmpl w:val="827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3B"/>
    <w:rsid w:val="0079233B"/>
    <w:rsid w:val="00B9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C37C"/>
  <w15:chartTrackingRefBased/>
  <w15:docId w15:val="{E441B984-A0BA-457A-849E-A5DF398E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9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4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2026-01-28T09:02:00Z</dcterms:created>
  <dcterms:modified xsi:type="dcterms:W3CDTF">2026-01-28T09:09:00Z</dcterms:modified>
</cp:coreProperties>
</file>